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96" w:rsidRPr="000B24AF" w:rsidRDefault="00290F96" w:rsidP="000B24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</w:rPr>
        <w:t>Требования к оформлению самостоятельных письменных работ по правоведению Порядок оформления, сдачи и защиты письменной работы</w:t>
      </w:r>
    </w:p>
    <w:p w:rsidR="00290F96" w:rsidRPr="000B24AF" w:rsidRDefault="00290F96" w:rsidP="000B2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Письменная работа сдается на проверку преподавателю </w:t>
      </w:r>
      <w:r w:rsidRPr="000B24AF">
        <w:rPr>
          <w:rFonts w:ascii="Times New Roman" w:hAnsi="Times New Roman" w:cs="Times New Roman"/>
          <w:b/>
          <w:sz w:val="28"/>
          <w:szCs w:val="28"/>
        </w:rPr>
        <w:t>за 2 недели до зачетного занятия</w:t>
      </w:r>
      <w:r w:rsidRPr="000B24AF">
        <w:rPr>
          <w:rFonts w:ascii="Times New Roman" w:hAnsi="Times New Roman" w:cs="Times New Roman"/>
          <w:sz w:val="28"/>
          <w:szCs w:val="28"/>
        </w:rPr>
        <w:t xml:space="preserve">. Консультация преподавателя по самостоятельной работе  осуществляется в дни очных консультаций по графику кафедры и в электронном виде «В контакте»; подача работы в электронном виде на </w:t>
      </w:r>
      <w:proofErr w:type="spellStart"/>
      <w:r w:rsidRPr="000B24A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B24AF">
        <w:rPr>
          <w:rFonts w:ascii="Times New Roman" w:hAnsi="Times New Roman" w:cs="Times New Roman"/>
          <w:sz w:val="28"/>
          <w:szCs w:val="28"/>
        </w:rPr>
        <w:t xml:space="preserve"> кафедры: </w:t>
      </w:r>
      <w:hyperlink r:id="rId6" w:history="1">
        <w:r w:rsidRPr="000B24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0B24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B24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orgma</w:t>
        </w:r>
        <w:r w:rsidRPr="000B24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B24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24AF">
        <w:rPr>
          <w:rFonts w:ascii="Times New Roman" w:hAnsi="Times New Roman" w:cs="Times New Roman"/>
          <w:sz w:val="28"/>
          <w:szCs w:val="28"/>
        </w:rPr>
        <w:t>.</w:t>
      </w:r>
    </w:p>
    <w:p w:rsidR="005D2D1F" w:rsidRPr="000B24AF" w:rsidRDefault="00290F96" w:rsidP="000B2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>Файл должен быть озаглавлен: Фамилия_ группа (</w:t>
      </w:r>
      <w:proofErr w:type="gramStart"/>
      <w:r w:rsidRPr="000B24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B24AF">
        <w:rPr>
          <w:rFonts w:ascii="Times New Roman" w:hAnsi="Times New Roman" w:cs="Times New Roman"/>
          <w:sz w:val="28"/>
          <w:szCs w:val="28"/>
        </w:rPr>
        <w:t xml:space="preserve"> Иванов_34п). Подача письменной работы </w:t>
      </w:r>
      <w:proofErr w:type="gramStart"/>
      <w:r w:rsidRPr="000B24AF">
        <w:rPr>
          <w:rFonts w:ascii="Times New Roman" w:hAnsi="Times New Roman" w:cs="Times New Roman"/>
          <w:sz w:val="28"/>
          <w:szCs w:val="28"/>
        </w:rPr>
        <w:t>осуществляется в электронном виде осуществляется</w:t>
      </w:r>
      <w:proofErr w:type="gramEnd"/>
      <w:r w:rsidRPr="000B24AF">
        <w:rPr>
          <w:rFonts w:ascii="Times New Roman" w:hAnsi="Times New Roman" w:cs="Times New Roman"/>
          <w:sz w:val="28"/>
          <w:szCs w:val="28"/>
        </w:rPr>
        <w:t xml:space="preserve"> с соблюдением требований к ее оформлению. </w:t>
      </w:r>
    </w:p>
    <w:p w:rsidR="005D2D1F" w:rsidRPr="000B24AF" w:rsidRDefault="00290F96" w:rsidP="000B2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 При оценке письменной работы преподаватель учитывает</w:t>
      </w:r>
      <w:r w:rsidR="00A5043A" w:rsidRPr="000B24AF">
        <w:rPr>
          <w:rFonts w:ascii="Times New Roman" w:hAnsi="Times New Roman" w:cs="Times New Roman"/>
          <w:sz w:val="28"/>
          <w:szCs w:val="28"/>
        </w:rPr>
        <w:t>:</w:t>
      </w:r>
    </w:p>
    <w:p w:rsidR="005D2D1F" w:rsidRPr="000B24AF" w:rsidRDefault="005D2D1F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>-</w:t>
      </w:r>
      <w:r w:rsidR="00290F96" w:rsidRPr="000B24AF">
        <w:rPr>
          <w:rFonts w:ascii="Times New Roman" w:hAnsi="Times New Roman" w:cs="Times New Roman"/>
          <w:sz w:val="28"/>
          <w:szCs w:val="28"/>
        </w:rPr>
        <w:t xml:space="preserve">качество: полнота и аргументированность в освещении темы, количество первоисточников – нормативно-правовых актов, монографий, </w:t>
      </w:r>
      <w:r w:rsidR="00260930" w:rsidRPr="000B24AF">
        <w:rPr>
          <w:rFonts w:ascii="Times New Roman" w:hAnsi="Times New Roman" w:cs="Times New Roman"/>
          <w:sz w:val="28"/>
          <w:szCs w:val="28"/>
        </w:rPr>
        <w:t xml:space="preserve"> статей, </w:t>
      </w:r>
      <w:r w:rsidR="00290F96" w:rsidRPr="000B24AF">
        <w:rPr>
          <w:rFonts w:ascii="Times New Roman" w:hAnsi="Times New Roman" w:cs="Times New Roman"/>
          <w:sz w:val="28"/>
          <w:szCs w:val="28"/>
        </w:rPr>
        <w:t>используемых в рабо</w:t>
      </w:r>
      <w:r w:rsidRPr="000B24AF">
        <w:rPr>
          <w:rFonts w:ascii="Times New Roman" w:hAnsi="Times New Roman" w:cs="Times New Roman"/>
          <w:sz w:val="28"/>
          <w:szCs w:val="28"/>
        </w:rPr>
        <w:t>те</w:t>
      </w:r>
      <w:r w:rsidR="00260930" w:rsidRPr="000B24AF">
        <w:rPr>
          <w:rFonts w:ascii="Times New Roman" w:hAnsi="Times New Roman" w:cs="Times New Roman"/>
          <w:sz w:val="28"/>
          <w:szCs w:val="28"/>
        </w:rPr>
        <w:t xml:space="preserve"> </w:t>
      </w:r>
      <w:r w:rsidRPr="000B24AF">
        <w:rPr>
          <w:rFonts w:ascii="Times New Roman" w:hAnsi="Times New Roman" w:cs="Times New Roman"/>
          <w:sz w:val="28"/>
          <w:szCs w:val="28"/>
        </w:rPr>
        <w:t>-2 балла;</w:t>
      </w:r>
    </w:p>
    <w:p w:rsidR="00260930" w:rsidRPr="000B24AF" w:rsidRDefault="005D2D1F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>-</w:t>
      </w:r>
      <w:r w:rsidR="00290F96" w:rsidRPr="000B24AF">
        <w:rPr>
          <w:rFonts w:ascii="Times New Roman" w:hAnsi="Times New Roman" w:cs="Times New Roman"/>
          <w:sz w:val="28"/>
          <w:szCs w:val="28"/>
        </w:rPr>
        <w:t xml:space="preserve">степень самостоятельности </w:t>
      </w:r>
      <w:r w:rsidR="00260930" w:rsidRPr="000B24AF">
        <w:rPr>
          <w:rFonts w:ascii="Times New Roman" w:hAnsi="Times New Roman" w:cs="Times New Roman"/>
          <w:sz w:val="28"/>
          <w:szCs w:val="28"/>
        </w:rPr>
        <w:t>-2 балла;</w:t>
      </w:r>
    </w:p>
    <w:p w:rsidR="00260930" w:rsidRPr="000B24AF" w:rsidRDefault="00260930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>-</w:t>
      </w:r>
      <w:r w:rsidR="00290F96" w:rsidRPr="000B24AF">
        <w:rPr>
          <w:rFonts w:ascii="Times New Roman" w:hAnsi="Times New Roman" w:cs="Times New Roman"/>
          <w:sz w:val="28"/>
          <w:szCs w:val="28"/>
        </w:rPr>
        <w:t xml:space="preserve"> связность, логичность и </w:t>
      </w:r>
      <w:r w:rsidRPr="000B24AF">
        <w:rPr>
          <w:rFonts w:ascii="Times New Roman" w:hAnsi="Times New Roman" w:cs="Times New Roman"/>
          <w:sz w:val="28"/>
          <w:szCs w:val="28"/>
        </w:rPr>
        <w:t>грамотность составления-2 балла;</w:t>
      </w:r>
      <w:r w:rsidR="00290F96" w:rsidRPr="000B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30" w:rsidRPr="000B24AF" w:rsidRDefault="00260930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>-</w:t>
      </w:r>
      <w:r w:rsidR="00290F96" w:rsidRPr="000B24AF">
        <w:rPr>
          <w:rFonts w:ascii="Times New Roman" w:hAnsi="Times New Roman" w:cs="Times New Roman"/>
          <w:sz w:val="28"/>
          <w:szCs w:val="28"/>
        </w:rPr>
        <w:t>оформление</w:t>
      </w:r>
      <w:r w:rsidRPr="000B24AF">
        <w:rPr>
          <w:rFonts w:ascii="Times New Roman" w:hAnsi="Times New Roman" w:cs="Times New Roman"/>
          <w:sz w:val="28"/>
          <w:szCs w:val="28"/>
        </w:rPr>
        <w:t xml:space="preserve"> литературных источников </w:t>
      </w:r>
      <w:r w:rsidR="00290F96" w:rsidRPr="000B24AF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Pr="000B24AF">
        <w:rPr>
          <w:rFonts w:ascii="Times New Roman" w:hAnsi="Times New Roman" w:cs="Times New Roman"/>
          <w:sz w:val="28"/>
          <w:szCs w:val="28"/>
        </w:rPr>
        <w:t>вии с требованиями ГОСТ-2 балла;</w:t>
      </w:r>
    </w:p>
    <w:p w:rsidR="00A848B6" w:rsidRDefault="00A848B6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 своевременность подачи </w:t>
      </w:r>
      <w:r w:rsidR="00A5043A" w:rsidRPr="000B24AF">
        <w:rPr>
          <w:rFonts w:ascii="Times New Roman" w:hAnsi="Times New Roman" w:cs="Times New Roman"/>
          <w:sz w:val="28"/>
          <w:szCs w:val="28"/>
        </w:rPr>
        <w:t>(</w:t>
      </w:r>
      <w:r w:rsidRPr="000B24AF">
        <w:rPr>
          <w:rFonts w:ascii="Times New Roman" w:hAnsi="Times New Roman" w:cs="Times New Roman"/>
          <w:sz w:val="28"/>
          <w:szCs w:val="28"/>
        </w:rPr>
        <w:t>за 2</w:t>
      </w:r>
      <w:r w:rsidR="00290F96" w:rsidRPr="000B24AF">
        <w:rPr>
          <w:rFonts w:ascii="Times New Roman" w:hAnsi="Times New Roman" w:cs="Times New Roman"/>
          <w:sz w:val="28"/>
          <w:szCs w:val="28"/>
        </w:rPr>
        <w:t xml:space="preserve"> недели до зачетного занятия)-2 балла.</w:t>
      </w:r>
    </w:p>
    <w:p w:rsidR="00AB5737" w:rsidRPr="00AB5737" w:rsidRDefault="00AB5737" w:rsidP="00AB5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 w:rsidRPr="00AB5737">
        <w:rPr>
          <w:rFonts w:ascii="Times New Roman" w:hAnsi="Times New Roman" w:cs="Times New Roman"/>
          <w:sz w:val="28"/>
          <w:szCs w:val="28"/>
          <w:u w:val="single"/>
        </w:rPr>
        <w:t>до 10 листов</w:t>
      </w:r>
      <w:r w:rsidRPr="00AB5737">
        <w:rPr>
          <w:rFonts w:ascii="Times New Roman" w:hAnsi="Times New Roman" w:cs="Times New Roman"/>
          <w:sz w:val="28"/>
          <w:szCs w:val="28"/>
        </w:rPr>
        <w:t xml:space="preserve">, </w:t>
      </w:r>
      <w:r w:rsidRPr="00AB5737">
        <w:rPr>
          <w:rFonts w:ascii="Times New Roman" w:hAnsi="Times New Roman" w:cs="Times New Roman"/>
          <w:sz w:val="28"/>
          <w:szCs w:val="28"/>
          <w:u w:val="single"/>
        </w:rPr>
        <w:t>не включая титульный и 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Pr="00AB5737">
        <w:rPr>
          <w:rFonts w:ascii="Times New Roman" w:hAnsi="Times New Roman" w:cs="Times New Roman"/>
          <w:sz w:val="28"/>
          <w:szCs w:val="28"/>
        </w:rPr>
        <w:t xml:space="preserve">Работы из интернета проверяются на плагиат! При выявлении плагиата </w:t>
      </w:r>
      <w:r w:rsidRPr="00AB5737">
        <w:rPr>
          <w:rFonts w:ascii="Times New Roman" w:hAnsi="Times New Roman" w:cs="Times New Roman"/>
          <w:color w:val="FF0000"/>
          <w:sz w:val="28"/>
          <w:szCs w:val="28"/>
        </w:rPr>
        <w:t>(менее 50%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5737">
        <w:rPr>
          <w:rFonts w:ascii="Times New Roman" w:hAnsi="Times New Roman" w:cs="Times New Roman"/>
          <w:color w:val="FF0000"/>
          <w:sz w:val="28"/>
          <w:szCs w:val="28"/>
        </w:rPr>
        <w:t>самостоятельности)</w:t>
      </w:r>
      <w:r w:rsidRPr="00AB5737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B5737">
        <w:rPr>
          <w:rFonts w:ascii="Times New Roman" w:hAnsi="Times New Roman" w:cs="Times New Roman"/>
          <w:sz w:val="28"/>
          <w:szCs w:val="28"/>
        </w:rPr>
        <w:t xml:space="preserve"> засчитывается, ее тема меняется!!!</w:t>
      </w:r>
    </w:p>
    <w:p w:rsidR="00A5043A" w:rsidRPr="000B24AF" w:rsidRDefault="00290F96" w:rsidP="000B2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 Защита письменной работы может проводиться на </w:t>
      </w:r>
      <w:r w:rsidR="00A5043A" w:rsidRPr="000B24AF">
        <w:rPr>
          <w:rFonts w:ascii="Times New Roman" w:hAnsi="Times New Roman" w:cs="Times New Roman"/>
          <w:sz w:val="28"/>
          <w:szCs w:val="28"/>
        </w:rPr>
        <w:t xml:space="preserve">итоговом </w:t>
      </w:r>
      <w:r w:rsidRPr="000B24AF">
        <w:rPr>
          <w:rFonts w:ascii="Times New Roman" w:hAnsi="Times New Roman" w:cs="Times New Roman"/>
          <w:sz w:val="28"/>
          <w:szCs w:val="28"/>
        </w:rPr>
        <w:t xml:space="preserve">занятии или </w:t>
      </w:r>
      <w:r w:rsidR="00A5043A" w:rsidRPr="000B24AF">
        <w:rPr>
          <w:rFonts w:ascii="Times New Roman" w:hAnsi="Times New Roman" w:cs="Times New Roman"/>
          <w:sz w:val="28"/>
          <w:szCs w:val="28"/>
        </w:rPr>
        <w:t xml:space="preserve"> на специально организованной </w:t>
      </w:r>
      <w:r w:rsidRPr="000B24AF">
        <w:rPr>
          <w:rFonts w:ascii="Times New Roman" w:hAnsi="Times New Roman" w:cs="Times New Roman"/>
          <w:sz w:val="28"/>
          <w:szCs w:val="28"/>
        </w:rPr>
        <w:t>конференции</w:t>
      </w:r>
      <w:r w:rsidR="00A5043A" w:rsidRPr="000B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43A" w:rsidRPr="000B24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043A" w:rsidRPr="000B24AF">
        <w:rPr>
          <w:rFonts w:ascii="Times New Roman" w:hAnsi="Times New Roman" w:cs="Times New Roman"/>
          <w:sz w:val="28"/>
          <w:szCs w:val="28"/>
        </w:rPr>
        <w:t>в соответствии с календарно-тематическом планом)</w:t>
      </w:r>
      <w:r w:rsidRPr="000B24AF">
        <w:rPr>
          <w:rFonts w:ascii="Times New Roman" w:hAnsi="Times New Roman" w:cs="Times New Roman"/>
          <w:sz w:val="28"/>
          <w:szCs w:val="28"/>
        </w:rPr>
        <w:t xml:space="preserve"> или при изучении соответствующей темы, либо по договоренности с преподавателем</w:t>
      </w:r>
      <w:r w:rsidR="00A5043A" w:rsidRPr="000B24AF">
        <w:rPr>
          <w:rFonts w:ascii="Times New Roman" w:hAnsi="Times New Roman" w:cs="Times New Roman"/>
          <w:sz w:val="28"/>
          <w:szCs w:val="28"/>
        </w:rPr>
        <w:t xml:space="preserve"> в дни консультаций</w:t>
      </w:r>
    </w:p>
    <w:p w:rsidR="00881C3A" w:rsidRPr="000B24AF" w:rsidRDefault="00290F96" w:rsidP="000B2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lastRenderedPageBreak/>
        <w:t xml:space="preserve"> Общая оценка за письменную работу</w:t>
      </w:r>
      <w:r w:rsidR="00881C3A" w:rsidRPr="000B24AF">
        <w:rPr>
          <w:rFonts w:ascii="Times New Roman" w:hAnsi="Times New Roman" w:cs="Times New Roman"/>
          <w:sz w:val="28"/>
          <w:szCs w:val="28"/>
        </w:rPr>
        <w:t xml:space="preserve"> суммируется  к оценке промежуточной аттестации за аудиторную работу студента по предмету </w:t>
      </w:r>
      <w:r w:rsidR="00881C3A" w:rsidRPr="000B24AF">
        <w:rPr>
          <w:rFonts w:ascii="Times New Roman" w:hAnsi="Times New Roman" w:cs="Times New Roman"/>
          <w:b/>
          <w:sz w:val="28"/>
          <w:szCs w:val="28"/>
        </w:rPr>
        <w:t>перед</w:t>
      </w:r>
      <w:r w:rsidR="00881C3A" w:rsidRPr="000B24AF">
        <w:rPr>
          <w:rFonts w:ascii="Times New Roman" w:hAnsi="Times New Roman" w:cs="Times New Roman"/>
          <w:sz w:val="28"/>
          <w:szCs w:val="28"/>
        </w:rPr>
        <w:t xml:space="preserve"> зачетом</w:t>
      </w:r>
      <w:r w:rsidRPr="000B2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C3A" w:rsidRPr="000B24AF" w:rsidRDefault="00881C3A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881C3A" w:rsidRPr="000B24AF" w:rsidRDefault="00881C3A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881C3A" w:rsidRPr="000B24AF" w:rsidRDefault="00290F96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</w:rPr>
        <w:t xml:space="preserve">Содержание и оформление разделов письменной работы </w:t>
      </w:r>
    </w:p>
    <w:p w:rsidR="00881C3A" w:rsidRPr="000B24AF" w:rsidRDefault="00881C3A" w:rsidP="000B24AF">
      <w:pPr>
        <w:pStyle w:val="a3"/>
        <w:spacing w:after="0" w:line="36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C3A" w:rsidRPr="000B24AF" w:rsidRDefault="00290F96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  <w:u w:val="single"/>
        </w:rPr>
        <w:t>Титульный лист.</w:t>
      </w:r>
      <w:r w:rsidRPr="000B24AF">
        <w:rPr>
          <w:rFonts w:ascii="Times New Roman" w:hAnsi="Times New Roman" w:cs="Times New Roman"/>
          <w:sz w:val="28"/>
          <w:szCs w:val="28"/>
        </w:rPr>
        <w:t xml:space="preserve"> Является первой страницей письменной работы и заполняется по строго определенным правилам. В верхнем поле указывается полное наименование учебного заведения. В среднем поле дается заглавие работы, которое проводится без слова " тема " и в кавычки не заключается. Далее, ближе к правому краю титульного листа, указываются фамилия, инициалы студента, написавшего работу, а также его курс и группа. Немного ниже или слева указываются название кафедры, фамилия и инициалы преподавателя - руководителя работы. В нижнем поле указывается год написания. </w:t>
      </w:r>
    </w:p>
    <w:p w:rsidR="00881C3A" w:rsidRPr="000B24AF" w:rsidRDefault="00290F96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После титульного листа помещают </w:t>
      </w:r>
      <w:r w:rsidRPr="000B24AF">
        <w:rPr>
          <w:rFonts w:ascii="Times New Roman" w:hAnsi="Times New Roman" w:cs="Times New Roman"/>
          <w:b/>
          <w:sz w:val="28"/>
          <w:szCs w:val="28"/>
          <w:u w:val="single"/>
        </w:rPr>
        <w:t>оглавление</w:t>
      </w:r>
      <w:r w:rsidRPr="000B24AF">
        <w:rPr>
          <w:rFonts w:ascii="Times New Roman" w:hAnsi="Times New Roman" w:cs="Times New Roman"/>
          <w:sz w:val="28"/>
          <w:szCs w:val="28"/>
        </w:rPr>
        <w:t xml:space="preserve"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 Все заголовки начинаются с прописной буквы без точки на конце. Последнее слово каждого заголовка соединяют отточием / …………… / с соответствующим ему номером страницы в правом столбце оглавления. 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 </w:t>
      </w:r>
    </w:p>
    <w:p w:rsidR="00881C3A" w:rsidRPr="000B24AF" w:rsidRDefault="00290F96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  <w:r w:rsidRPr="000B24AF">
        <w:rPr>
          <w:rFonts w:ascii="Times New Roman" w:hAnsi="Times New Roman" w:cs="Times New Roman"/>
          <w:sz w:val="28"/>
          <w:szCs w:val="28"/>
        </w:rPr>
        <w:t xml:space="preserve"> Здесь обычно обосновывается актуальность выбранной темы, цель и содержание, указывается объект / предмет /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</w:t>
      </w:r>
      <w:r w:rsidRPr="000B24AF">
        <w:rPr>
          <w:rFonts w:ascii="Times New Roman" w:hAnsi="Times New Roman" w:cs="Times New Roman"/>
          <w:sz w:val="28"/>
          <w:szCs w:val="28"/>
        </w:rPr>
        <w:lastRenderedPageBreak/>
        <w:t xml:space="preserve">оценку своевременности и социальной значимости выбранной темы, обзор литературы по теме отражает знакомство автора письменной работы с имеющимися источниками, умение их систематизировать, критически рассматривать, выделять существенное, определять главное. </w:t>
      </w:r>
    </w:p>
    <w:p w:rsidR="00C60CE5" w:rsidRPr="000B24AF" w:rsidRDefault="000B24AF" w:rsidP="000B24AF">
      <w:pPr>
        <w:pStyle w:val="a5"/>
        <w:spacing w:before="0" w:beforeAutospacing="0" w:after="0" w:afterAutospacing="0" w:line="360" w:lineRule="auto"/>
        <w:ind w:firstLine="708"/>
        <w:rPr>
          <w:rStyle w:val="a6"/>
          <w:rFonts w:eastAsia="Arial Unicode MS"/>
          <w:sz w:val="28"/>
          <w:szCs w:val="28"/>
        </w:rPr>
      </w:pPr>
      <w:r>
        <w:rPr>
          <w:rStyle w:val="a6"/>
          <w:rFonts w:eastAsia="Arial Unicode MS"/>
          <w:sz w:val="28"/>
          <w:szCs w:val="28"/>
        </w:rPr>
        <w:t>Формулирование цели и задач.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24AF">
        <w:rPr>
          <w:sz w:val="28"/>
          <w:szCs w:val="28"/>
        </w:rPr>
        <w:t>Выбрав тему реферата и изучив литературу, необходимо сформулировать цель работы и составить план работы.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24AF">
        <w:rPr>
          <w:sz w:val="28"/>
          <w:szCs w:val="28"/>
        </w:rPr>
        <w:t xml:space="preserve">Формулировка цели дает ответ на </w:t>
      </w:r>
      <w:proofErr w:type="gramStart"/>
      <w:r w:rsidRPr="000B24AF">
        <w:rPr>
          <w:sz w:val="28"/>
          <w:szCs w:val="28"/>
        </w:rPr>
        <w:t>вопрос</w:t>
      </w:r>
      <w:proofErr w:type="gramEnd"/>
      <w:r w:rsidRPr="000B24AF">
        <w:rPr>
          <w:sz w:val="28"/>
          <w:szCs w:val="28"/>
        </w:rPr>
        <w:t>: какой результат будет получен? Возможно, формулировка цели в ходе работы будет меняться, но изначально следует ее обозначить, чтобы ориентироваться на нее в ходе исследования. Определяясь с целью дальнейшей работы, параллельно надо думать над составлением плана: необходимо четко соотносить цель и план работы.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24AF">
        <w:rPr>
          <w:sz w:val="28"/>
          <w:szCs w:val="28"/>
        </w:rPr>
        <w:t>Предлагаем формулировать цель при помощи глаголов, например: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1. Исследовать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2. Изучить…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3. Проанализировать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4. Систематизировать…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5. Осветить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6. Изложить (представления, сведения)…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7. Создать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8. Рассмотреть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9. Обобщить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24AF">
        <w:rPr>
          <w:sz w:val="28"/>
          <w:szCs w:val="28"/>
        </w:rPr>
        <w:t xml:space="preserve"> Цель разбивается на задачи – ступеньки в достижении </w:t>
      </w:r>
      <w:proofErr w:type="spellStart"/>
      <w:r w:rsidRPr="000B24AF">
        <w:rPr>
          <w:sz w:val="28"/>
          <w:szCs w:val="28"/>
        </w:rPr>
        <w:t>цели</w:t>
      </w:r>
      <w:proofErr w:type="gramStart"/>
      <w:r w:rsidRPr="000B24AF">
        <w:rPr>
          <w:sz w:val="28"/>
          <w:szCs w:val="28"/>
        </w:rPr>
        <w:t>.З</w:t>
      </w:r>
      <w:proofErr w:type="gramEnd"/>
      <w:r w:rsidRPr="000B24AF">
        <w:rPr>
          <w:sz w:val="28"/>
          <w:szCs w:val="28"/>
        </w:rPr>
        <w:t>адача</w:t>
      </w:r>
      <w:proofErr w:type="spellEnd"/>
      <w:r w:rsidRPr="000B24AF">
        <w:rPr>
          <w:sz w:val="28"/>
          <w:szCs w:val="28"/>
        </w:rPr>
        <w:t xml:space="preserve"> – это то, что</w:t>
      </w:r>
      <w:r w:rsidR="000B24AF">
        <w:rPr>
          <w:sz w:val="28"/>
          <w:szCs w:val="28"/>
        </w:rPr>
        <w:t xml:space="preserve"> </w:t>
      </w:r>
      <w:r w:rsidRPr="000B24AF">
        <w:rPr>
          <w:sz w:val="28"/>
          <w:szCs w:val="28"/>
        </w:rPr>
        <w:t>требует исполнения, разрешения. Формулировки задач дают ответ на вопрос: как идти к результату? Формулировки задач необходимо делать как можно более тщательно, поскольку описание их решения должно составить содержание глав и параграфов работы. Рекомендуется сформулировать 2 -3 задачи.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Например: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lastRenderedPageBreak/>
        <w:t>1. Определить (выделить) ...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2. Описать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3. Раскрыть...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4. Разработать ...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5. Выявить …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0B24AF">
        <w:rPr>
          <w:sz w:val="28"/>
          <w:szCs w:val="28"/>
          <w:u w:val="single"/>
        </w:rPr>
        <w:t>Образец формулировки цели и задач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Тема: Медицинские термины (на основе Толкового словаря русского языка С.И. Ожегова)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Цель работы: дать системное описание терминологических единиц, обозначающих медицинские понятия и содержащихся в знаменитом Толковом словаре русского языка С.И. Ожегова.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Основные задачи работы: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1) определить понятия и границы термина;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2) описать формальную структуру анализируемых терминов;</w:t>
      </w:r>
    </w:p>
    <w:p w:rsidR="00C60CE5" w:rsidRPr="000B24AF" w:rsidRDefault="00C60CE5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3) выявить особенности лексико-семантической характеристики данных терминов</w:t>
      </w:r>
    </w:p>
    <w:p w:rsidR="00C60CE5" w:rsidRPr="000B24AF" w:rsidRDefault="00C60CE5" w:rsidP="000B24AF">
      <w:pPr>
        <w:pStyle w:val="a7"/>
        <w:suppressAutoHyphens w:val="0"/>
        <w:spacing w:after="0"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0B24AF">
        <w:rPr>
          <w:sz w:val="28"/>
          <w:szCs w:val="28"/>
          <w:lang w:val="ru-RU" w:eastAsia="ru-RU"/>
        </w:rPr>
        <w:t xml:space="preserve">При определении </w:t>
      </w:r>
      <w:r w:rsidRPr="000B24AF">
        <w:rPr>
          <w:b/>
          <w:sz w:val="28"/>
          <w:szCs w:val="28"/>
          <w:lang w:val="ru-RU" w:eastAsia="ru-RU"/>
        </w:rPr>
        <w:t>предмета и объекта исследования</w:t>
      </w:r>
      <w:r w:rsidRPr="000B24AF">
        <w:rPr>
          <w:sz w:val="28"/>
          <w:szCs w:val="28"/>
          <w:lang w:val="ru-RU" w:eastAsia="ru-RU"/>
        </w:rPr>
        <w:t xml:space="preserve"> следует учитывать, что объект исследования всегда шире, чем его предмет. Если объект - это область деятельности или сфера общественных отношений, которая подвергается исследованию, то предмет - это изучаемая нормативно-правовая база, судебная, административная, муниципальная практика, складывающаяся по поводу объекта исследования, доктрины и концепции, объясняющие и (или) обосновы</w:t>
      </w:r>
      <w:r w:rsidRPr="000B24AF">
        <w:rPr>
          <w:sz w:val="28"/>
          <w:szCs w:val="28"/>
          <w:lang w:val="ru-RU" w:eastAsia="ru-RU"/>
        </w:rPr>
        <w:softHyphen/>
        <w:t>вающие исследуемый правовой институт</w:t>
      </w:r>
      <w:proofErr w:type="gramStart"/>
      <w:r w:rsidRPr="000B24AF">
        <w:rPr>
          <w:sz w:val="28"/>
          <w:szCs w:val="28"/>
          <w:lang w:val="ru-RU" w:eastAsia="ru-RU"/>
        </w:rPr>
        <w:t xml:space="preserve"> .</w:t>
      </w:r>
      <w:proofErr w:type="gramEnd"/>
    </w:p>
    <w:p w:rsidR="00C60CE5" w:rsidRPr="000B24AF" w:rsidRDefault="00C60CE5" w:rsidP="000B24AF">
      <w:pPr>
        <w:pStyle w:val="a7"/>
        <w:suppressAutoHyphens w:val="0"/>
        <w:spacing w:after="0"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0B24AF">
        <w:rPr>
          <w:sz w:val="28"/>
          <w:szCs w:val="28"/>
          <w:lang w:val="ru-RU" w:eastAsia="ru-RU"/>
        </w:rPr>
        <w:t>Приведем пример. Тема: Конституционное право на свободу передвижения граждан РФ.</w:t>
      </w:r>
    </w:p>
    <w:p w:rsidR="00C60CE5" w:rsidRPr="000B24AF" w:rsidRDefault="00C60CE5" w:rsidP="000B24AF">
      <w:pPr>
        <w:pStyle w:val="a7"/>
        <w:suppressAutoHyphens w:val="0"/>
        <w:spacing w:after="0"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0B24AF">
        <w:rPr>
          <w:sz w:val="28"/>
          <w:szCs w:val="28"/>
          <w:lang w:val="ru-RU" w:eastAsia="ru-RU"/>
        </w:rPr>
        <w:t>Объект исследования - общественные отношения, связанные с регулированием и реализацией свободы пере</w:t>
      </w:r>
      <w:r w:rsidRPr="000B24AF">
        <w:rPr>
          <w:sz w:val="28"/>
          <w:szCs w:val="28"/>
          <w:lang w:val="ru-RU" w:eastAsia="ru-RU"/>
        </w:rPr>
        <w:softHyphen/>
        <w:t xml:space="preserve">движения граждан РФ. Предмет исследования - нормативно-правовая основа, судебная и административная практика реализации свободы передвижения граждан РФ, гарантии и способы </w:t>
      </w:r>
      <w:proofErr w:type="gramStart"/>
      <w:r w:rsidRPr="000B24AF">
        <w:rPr>
          <w:sz w:val="28"/>
          <w:szCs w:val="28"/>
          <w:lang w:val="ru-RU" w:eastAsia="ru-RU"/>
        </w:rPr>
        <w:t>защиты</w:t>
      </w:r>
      <w:proofErr w:type="gramEnd"/>
      <w:r w:rsidRPr="000B24AF">
        <w:rPr>
          <w:sz w:val="28"/>
          <w:szCs w:val="28"/>
          <w:lang w:val="ru-RU" w:eastAsia="ru-RU"/>
        </w:rPr>
        <w:t xml:space="preserve"> и юридические основания ограничения свободы </w:t>
      </w:r>
      <w:r w:rsidRPr="000B24AF">
        <w:rPr>
          <w:sz w:val="28"/>
          <w:szCs w:val="28"/>
          <w:lang w:val="ru-RU" w:eastAsia="ru-RU"/>
        </w:rPr>
        <w:lastRenderedPageBreak/>
        <w:t>передвижения. Именно на предмет исследования должно быть направлено основное внимание студента.</w:t>
      </w:r>
    </w:p>
    <w:p w:rsidR="000B24AF" w:rsidRDefault="00290F96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  <w:r w:rsidR="00C8158E" w:rsidRPr="000B24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B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AF" w:rsidRDefault="00C8158E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1.Нормативно-правовая база актов, регламентирующих права пациента.  </w:t>
      </w:r>
    </w:p>
    <w:p w:rsidR="000B24AF" w:rsidRDefault="00C8158E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2.Правовые проблемы нормативного регулирования (на основании обзора публикаций по теме).  </w:t>
      </w:r>
    </w:p>
    <w:p w:rsidR="00C8158E" w:rsidRPr="000B24AF" w:rsidRDefault="00290F96" w:rsidP="000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 xml:space="preserve">Содержание глав этой части должно точно соответствовать теме работы и полностью ее раскрывать. Эти главы должны </w:t>
      </w:r>
      <w:proofErr w:type="gramStart"/>
      <w:r w:rsidRPr="000B24AF">
        <w:rPr>
          <w:rFonts w:ascii="Times New Roman" w:hAnsi="Times New Roman" w:cs="Times New Roman"/>
          <w:sz w:val="28"/>
          <w:szCs w:val="28"/>
        </w:rPr>
        <w:t>показать умение автора работы сжато</w:t>
      </w:r>
      <w:proofErr w:type="gramEnd"/>
      <w:r w:rsidRPr="000B24AF">
        <w:rPr>
          <w:rFonts w:ascii="Times New Roman" w:hAnsi="Times New Roman" w:cs="Times New Roman"/>
          <w:sz w:val="28"/>
          <w:szCs w:val="28"/>
        </w:rPr>
        <w:t xml:space="preserve">, логично и аргументировано излагать материал, обобщать, анализировать, делать логические выводы. Основным содержанием должен стать анализ нормативно-правовых актов, регулирующих правоотношения по теме работы. </w:t>
      </w:r>
      <w:r w:rsidR="00402D5E" w:rsidRPr="000B24AF">
        <w:rPr>
          <w:rFonts w:ascii="Times New Roman" w:hAnsi="Times New Roman" w:cs="Times New Roman"/>
          <w:sz w:val="28"/>
          <w:szCs w:val="28"/>
        </w:rPr>
        <w:t>В работе должны быть использованы по минимуму учебники и учебные пособия. Основной акцент должен делаться на НПА и научные статьи в журналах и специальных изданиях</w:t>
      </w:r>
      <w:r w:rsidR="000B24AF">
        <w:rPr>
          <w:rFonts w:ascii="Times New Roman" w:hAnsi="Times New Roman" w:cs="Times New Roman"/>
          <w:sz w:val="28"/>
          <w:szCs w:val="28"/>
        </w:rPr>
        <w:t>. Сноски в тексте оформляются ПОСТРАНИЧНО (в конце страницы), нумерация начинается с каждой новой страницей.</w:t>
      </w:r>
    </w:p>
    <w:p w:rsidR="00C8158E" w:rsidRPr="000B24AF" w:rsidRDefault="00290F96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  <w:r w:rsidRPr="000B24AF">
        <w:rPr>
          <w:rFonts w:ascii="Times New Roman" w:hAnsi="Times New Roman" w:cs="Times New Roman"/>
          <w:sz w:val="28"/>
          <w:szCs w:val="28"/>
        </w:rPr>
        <w:t xml:space="preserve"> Предполагает последовательное, логически стройное изложение обобщенных выводов по рассматриваемой теме. В качестве дополнительного аргумента выводов требуется найти и кратко изложить судебной решение по теме работы</w:t>
      </w:r>
      <w:r w:rsidR="00C8158E" w:rsidRPr="000B24AF">
        <w:rPr>
          <w:rFonts w:ascii="Times New Roman" w:hAnsi="Times New Roman" w:cs="Times New Roman"/>
          <w:sz w:val="28"/>
          <w:szCs w:val="28"/>
        </w:rPr>
        <w:t xml:space="preserve">  (найти и кротко описать фабулу дела и судебное решение).</w:t>
      </w:r>
    </w:p>
    <w:p w:rsidR="00AB5737" w:rsidRDefault="00290F96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 </w:t>
      </w:r>
      <w:r w:rsidRPr="00AB5737">
        <w:rPr>
          <w:rFonts w:ascii="Times New Roman" w:hAnsi="Times New Roman" w:cs="Times New Roman"/>
          <w:b/>
          <w:sz w:val="28"/>
          <w:szCs w:val="28"/>
          <w:u w:val="single"/>
        </w:rPr>
        <w:t>Библиографический список использованной литературы</w:t>
      </w:r>
      <w:r w:rsidRPr="00AB5737">
        <w:rPr>
          <w:rFonts w:ascii="Times New Roman" w:hAnsi="Times New Roman" w:cs="Times New Roman"/>
          <w:sz w:val="28"/>
          <w:szCs w:val="28"/>
        </w:rPr>
        <w:t xml:space="preserve"> составляет одну из частей работы, отражающей самостоятельную творческую работу автора, позволяет судить о степени фундаментальности данной работы (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 xml:space="preserve">. требования к оформлению списка литературы) </w:t>
      </w:r>
    </w:p>
    <w:p w:rsidR="00AB5737" w:rsidRPr="00AB5737" w:rsidRDefault="00AB5737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37">
        <w:rPr>
          <w:rFonts w:ascii="Times New Roman" w:hAnsi="Times New Roman" w:cs="Times New Roman"/>
          <w:b/>
          <w:sz w:val="28"/>
          <w:szCs w:val="28"/>
        </w:rPr>
        <w:t>Требования к оформлению списка литературы</w:t>
      </w:r>
      <w:r w:rsidR="00C60CE5" w:rsidRPr="00AB5737">
        <w:rPr>
          <w:rFonts w:ascii="Times New Roman" w:hAnsi="Times New Roman" w:cs="Times New Roman"/>
          <w:b/>
          <w:sz w:val="28"/>
          <w:szCs w:val="28"/>
        </w:rPr>
        <w:tab/>
      </w:r>
      <w:r w:rsidRPr="00AB5737">
        <w:rPr>
          <w:rFonts w:ascii="Times New Roman" w:hAnsi="Times New Roman" w:cs="Times New Roman"/>
          <w:b/>
          <w:sz w:val="28"/>
          <w:szCs w:val="28"/>
        </w:rPr>
        <w:t>.</w:t>
      </w:r>
    </w:p>
    <w:p w:rsidR="00AB5737" w:rsidRDefault="00C60CE5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>Источники должны быть современными</w:t>
      </w:r>
      <w:r w:rsidR="00581277" w:rsidRPr="00AB5737">
        <w:rPr>
          <w:rFonts w:ascii="Times New Roman" w:hAnsi="Times New Roman" w:cs="Times New Roman"/>
          <w:sz w:val="28"/>
          <w:szCs w:val="28"/>
        </w:rPr>
        <w:t xml:space="preserve">, не более 3-4 лет. Соответствовать теме вашей самостоятельной работы. Каждый литературный источник должен упоминаться в сносках в тексте работы! Нет источников в </w:t>
      </w:r>
      <w:r w:rsidR="00581277" w:rsidRPr="00AB5737">
        <w:rPr>
          <w:rFonts w:ascii="Times New Roman" w:hAnsi="Times New Roman" w:cs="Times New Roman"/>
          <w:sz w:val="28"/>
          <w:szCs w:val="28"/>
        </w:rPr>
        <w:lastRenderedPageBreak/>
        <w:t xml:space="preserve">тексте – нет источников литературы! Не надо указывать 25 источников, которые вы не читали, лучше </w:t>
      </w:r>
      <w:r w:rsidR="00402D5E" w:rsidRPr="00AB5737">
        <w:rPr>
          <w:rFonts w:ascii="Times New Roman" w:hAnsi="Times New Roman" w:cs="Times New Roman"/>
          <w:sz w:val="28"/>
          <w:szCs w:val="28"/>
        </w:rPr>
        <w:t>7-8, но вами прочитанные и использованные!</w:t>
      </w:r>
    </w:p>
    <w:p w:rsidR="00AB5737" w:rsidRDefault="0054260C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В работе должны быть минимально использованы учебники и учебные пособия. Основной акцент должен делаться на НПА и научные статьи в журналах и специальных изданиях, монографиях, статистику и т.п. Соответственно, что и список использованной литературы должен быть составлен в таком соотношении. Это повысит научную ценность Вашей работы. </w:t>
      </w:r>
    </w:p>
    <w:p w:rsidR="00AB5737" w:rsidRDefault="0054260C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Законы и подзаконные акты должны использоваться и, соответственно, оформляться в самой последней редакции (НАПРИМЕР: дата обращения -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_апреля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 xml:space="preserve"> 20__ года). Обязательно выверять источники по информационно-правовым системам (например, «Гарант» или «Консультант-плюс» - доступ через библиотеку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>).</w:t>
      </w:r>
    </w:p>
    <w:p w:rsidR="0054260C" w:rsidRPr="00AB5737" w:rsidRDefault="0054260C" w:rsidP="00AB5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Советуем начинать изучать литературу с общей информации 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выбранной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темеи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 xml:space="preserve"> работы, то есть с учебников и монографий, затем переходить к публикациям более узкой тематики. На этом этапе можно начинать составлять список использованной литературы. На основе анализа литературы выявляется круг задач по теме работы, которые выносятся во введение, решаются в основной части, решение задач кратко излагается в выводах каждого раздела и в заключени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 xml:space="preserve"> самостоятельной работы.</w:t>
      </w:r>
    </w:p>
    <w:p w:rsidR="00C60CE5" w:rsidRPr="000B24AF" w:rsidRDefault="00C60CE5" w:rsidP="00AB5737">
      <w:pPr>
        <w:pStyle w:val="FR1"/>
        <w:spacing w:line="36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0B24AF">
        <w:rPr>
          <w:rFonts w:ascii="Times New Roman" w:hAnsi="Times New Roman"/>
          <w:color w:val="000000"/>
          <w:sz w:val="28"/>
          <w:szCs w:val="28"/>
        </w:rPr>
        <w:t>Примеры библиографического описания</w:t>
      </w:r>
    </w:p>
    <w:p w:rsidR="00C60CE5" w:rsidRPr="000B24AF" w:rsidRDefault="00C60CE5" w:rsidP="000B24AF">
      <w:pPr>
        <w:pStyle w:val="FR1"/>
        <w:spacing w:line="36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0B24AF">
        <w:rPr>
          <w:rFonts w:ascii="Times New Roman" w:hAnsi="Times New Roman"/>
          <w:color w:val="000000"/>
          <w:sz w:val="28"/>
          <w:szCs w:val="28"/>
        </w:rPr>
        <w:t>некоторых документов</w:t>
      </w:r>
    </w:p>
    <w:p w:rsidR="00AB5737" w:rsidRDefault="00C60CE5" w:rsidP="00AB5737">
      <w:pPr>
        <w:pStyle w:val="FR1"/>
        <w:spacing w:line="360" w:lineRule="auto"/>
        <w:ind w:firstLine="425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B24AF">
        <w:rPr>
          <w:rFonts w:ascii="Times New Roman" w:hAnsi="Times New Roman"/>
          <w:b w:val="0"/>
          <w:color w:val="000000"/>
          <w:sz w:val="28"/>
          <w:szCs w:val="28"/>
        </w:rPr>
        <w:t>(ГОСТ 7.1-2003)</w:t>
      </w:r>
    </w:p>
    <w:p w:rsidR="00C60CE5" w:rsidRPr="00AB5737" w:rsidRDefault="00E0627A" w:rsidP="00AB5737">
      <w:pPr>
        <w:pStyle w:val="FR1"/>
        <w:spacing w:line="360" w:lineRule="auto"/>
        <w:ind w:firstLine="425"/>
        <w:rPr>
          <w:rFonts w:ascii="Times New Roman" w:hAnsi="Times New Roman"/>
          <w:b w:val="0"/>
          <w:color w:val="000000"/>
          <w:sz w:val="28"/>
          <w:szCs w:val="28"/>
        </w:rPr>
      </w:pPr>
      <w:r w:rsidRPr="00AB5737">
        <w:rPr>
          <w:rFonts w:ascii="Times New Roman" w:hAnsi="Times New Roman"/>
          <w:b w:val="0"/>
          <w:sz w:val="28"/>
          <w:szCs w:val="28"/>
        </w:rPr>
        <w:t xml:space="preserve">1.Гарбузов, В.И. Концепция инстинктов и психосоматическая патология / В.И. Гарбузов. – М.: Изд-во ЭКСМО, 2018. – 322 </w:t>
      </w:r>
      <w:proofErr w:type="gramStart"/>
      <w:r w:rsidRPr="00AB5737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AB5737">
        <w:rPr>
          <w:rFonts w:ascii="Times New Roman" w:hAnsi="Times New Roman"/>
          <w:b w:val="0"/>
          <w:sz w:val="28"/>
          <w:szCs w:val="28"/>
        </w:rPr>
        <w:t>.</w:t>
      </w:r>
    </w:p>
    <w:p w:rsidR="00E0627A" w:rsidRPr="00AB5737" w:rsidRDefault="00E0627A" w:rsidP="00AB5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2.Бройтигам, В. Психосоматическая медицина / В.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Бройтигам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 xml:space="preserve">, М. Рад. – М.: Правда, 2017. – 115 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>.</w:t>
      </w:r>
    </w:p>
    <w:p w:rsidR="00E0627A" w:rsidRPr="00AB5737" w:rsidRDefault="00E0627A" w:rsidP="00AB5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 xml:space="preserve">, Ф. Идентификация лекарственных средств / Ф.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 xml:space="preserve">: пер. С. 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Могилевского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>. – М.: ЭКСМО-ПРЕСС, 2016. – 98 с.</w:t>
      </w:r>
    </w:p>
    <w:p w:rsidR="00E0627A" w:rsidRPr="00AB5737" w:rsidRDefault="00E0627A" w:rsidP="00AB5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lastRenderedPageBreak/>
        <w:t>4.Иванова, И.И. Правовое регулирование искусственного прерывания беременности / И.И. Иванова, А.В. Петрова // Медицинское право. – 2017. - №4. – С. 18-20.</w:t>
      </w:r>
    </w:p>
    <w:p w:rsidR="00E0627A" w:rsidRPr="00AB5737" w:rsidRDefault="00E0627A" w:rsidP="00AB5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 xml:space="preserve">5. Федеральный закон «Об основах охраны здоровья граждан в Российской Федерации» от 21.11.2011 № 323-ФЗ (с </w:t>
      </w:r>
      <w:proofErr w:type="spellStart"/>
      <w:r w:rsidRPr="00AB573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B5737">
        <w:rPr>
          <w:rFonts w:ascii="Times New Roman" w:hAnsi="Times New Roman" w:cs="Times New Roman"/>
          <w:sz w:val="28"/>
          <w:szCs w:val="28"/>
        </w:rPr>
        <w:t>. и доп. от 06.03.2019) // Консультант-плюс  (дата обращения 17 апреля 2019 года).</w:t>
      </w:r>
    </w:p>
    <w:p w:rsidR="00E0627A" w:rsidRPr="000B24AF" w:rsidRDefault="00E0627A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6. Конституция (Основной закон) Российской Федерации</w:t>
      </w:r>
      <w:proofErr w:type="gramStart"/>
      <w:r w:rsidRPr="000B24AF">
        <w:rPr>
          <w:sz w:val="28"/>
          <w:szCs w:val="28"/>
        </w:rPr>
        <w:t xml:space="preserve"> :</w:t>
      </w:r>
      <w:proofErr w:type="gramEnd"/>
      <w:r w:rsidRPr="000B24AF">
        <w:rPr>
          <w:sz w:val="28"/>
          <w:szCs w:val="28"/>
        </w:rPr>
        <w:t xml:space="preserve"> офиц. текст. – М.</w:t>
      </w:r>
      <w:proofErr w:type="gramStart"/>
      <w:r w:rsidRPr="000B24AF">
        <w:rPr>
          <w:sz w:val="28"/>
          <w:szCs w:val="28"/>
        </w:rPr>
        <w:t xml:space="preserve"> :</w:t>
      </w:r>
      <w:proofErr w:type="gramEnd"/>
      <w:r w:rsidRPr="000B24AF">
        <w:rPr>
          <w:sz w:val="28"/>
          <w:szCs w:val="28"/>
        </w:rPr>
        <w:t xml:space="preserve"> Маркетинг, 2001. – 39 с. </w:t>
      </w:r>
    </w:p>
    <w:p w:rsidR="00E0627A" w:rsidRPr="000B24AF" w:rsidRDefault="00E0627A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 xml:space="preserve">7. Медведева, Е.А. Высшее библиотечное образование в СССР: Проблемы формирования профиля (История, </w:t>
      </w:r>
      <w:proofErr w:type="spellStart"/>
      <w:r w:rsidRPr="000B24AF">
        <w:rPr>
          <w:sz w:val="28"/>
          <w:szCs w:val="28"/>
        </w:rPr>
        <w:t>совр</w:t>
      </w:r>
      <w:proofErr w:type="spellEnd"/>
      <w:r w:rsidRPr="000B24AF">
        <w:rPr>
          <w:sz w:val="28"/>
          <w:szCs w:val="28"/>
        </w:rPr>
        <w:t>. состояние, перспективы)</w:t>
      </w:r>
      <w:proofErr w:type="gramStart"/>
      <w:r w:rsidRPr="000B24AF">
        <w:rPr>
          <w:sz w:val="28"/>
          <w:szCs w:val="28"/>
        </w:rPr>
        <w:t xml:space="preserve"> :</w:t>
      </w:r>
      <w:proofErr w:type="gramEnd"/>
      <w:r w:rsidRPr="000B24AF">
        <w:rPr>
          <w:sz w:val="28"/>
          <w:szCs w:val="28"/>
        </w:rPr>
        <w:t xml:space="preserve"> </w:t>
      </w:r>
      <w:proofErr w:type="spellStart"/>
      <w:r w:rsidRPr="000B24AF">
        <w:rPr>
          <w:sz w:val="28"/>
          <w:szCs w:val="28"/>
        </w:rPr>
        <w:t>дис</w:t>
      </w:r>
      <w:proofErr w:type="spellEnd"/>
      <w:r w:rsidRPr="000B24AF">
        <w:rPr>
          <w:sz w:val="28"/>
          <w:szCs w:val="28"/>
        </w:rPr>
        <w:t xml:space="preserve">. ... канд. </w:t>
      </w:r>
      <w:proofErr w:type="spellStart"/>
      <w:r w:rsidRPr="000B24AF">
        <w:rPr>
          <w:sz w:val="28"/>
          <w:szCs w:val="28"/>
        </w:rPr>
        <w:t>пед</w:t>
      </w:r>
      <w:proofErr w:type="spellEnd"/>
      <w:r w:rsidRPr="000B24AF">
        <w:rPr>
          <w:sz w:val="28"/>
          <w:szCs w:val="28"/>
        </w:rPr>
        <w:t>. наук : защищена 12.04.2000 : утв. 24.09.2000 / Е.А. Медведева. – М.</w:t>
      </w:r>
      <w:proofErr w:type="gramStart"/>
      <w:r w:rsidRPr="000B24AF">
        <w:rPr>
          <w:sz w:val="28"/>
          <w:szCs w:val="28"/>
        </w:rPr>
        <w:t xml:space="preserve"> :</w:t>
      </w:r>
      <w:proofErr w:type="gramEnd"/>
      <w:r w:rsidRPr="000B24AF">
        <w:rPr>
          <w:sz w:val="28"/>
          <w:szCs w:val="28"/>
        </w:rPr>
        <w:t xml:space="preserve"> Изд-во </w:t>
      </w:r>
      <w:proofErr w:type="spellStart"/>
      <w:r w:rsidRPr="000B24AF">
        <w:rPr>
          <w:sz w:val="28"/>
          <w:szCs w:val="28"/>
        </w:rPr>
        <w:t>Моск</w:t>
      </w:r>
      <w:proofErr w:type="spellEnd"/>
      <w:r w:rsidRPr="000B24AF">
        <w:rPr>
          <w:sz w:val="28"/>
          <w:szCs w:val="28"/>
        </w:rPr>
        <w:t xml:space="preserve">. </w:t>
      </w:r>
      <w:proofErr w:type="spellStart"/>
      <w:r w:rsidRPr="000B24AF">
        <w:rPr>
          <w:sz w:val="28"/>
          <w:szCs w:val="28"/>
        </w:rPr>
        <w:t>гос</w:t>
      </w:r>
      <w:proofErr w:type="spellEnd"/>
      <w:r w:rsidRPr="000B24AF">
        <w:rPr>
          <w:sz w:val="28"/>
          <w:szCs w:val="28"/>
        </w:rPr>
        <w:t xml:space="preserve">. </w:t>
      </w:r>
      <w:proofErr w:type="spellStart"/>
      <w:r w:rsidRPr="000B24AF">
        <w:rPr>
          <w:sz w:val="28"/>
          <w:szCs w:val="28"/>
        </w:rPr>
        <w:t>ин-та</w:t>
      </w:r>
      <w:proofErr w:type="spellEnd"/>
      <w:r w:rsidRPr="000B24AF">
        <w:rPr>
          <w:sz w:val="28"/>
          <w:szCs w:val="28"/>
        </w:rPr>
        <w:t xml:space="preserve"> культуры, 2000. – 151 с.</w:t>
      </w:r>
    </w:p>
    <w:p w:rsidR="00E0627A" w:rsidRPr="000B24AF" w:rsidRDefault="00E0627A" w:rsidP="000B24A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B24AF">
        <w:rPr>
          <w:sz w:val="28"/>
          <w:szCs w:val="28"/>
        </w:rPr>
        <w:t>8. Еременко, В.И. Юридическая работа в условиях рыночной экономики</w:t>
      </w:r>
      <w:proofErr w:type="gramStart"/>
      <w:r w:rsidRPr="000B24AF">
        <w:rPr>
          <w:sz w:val="28"/>
          <w:szCs w:val="28"/>
        </w:rPr>
        <w:t xml:space="preserve"> :</w:t>
      </w:r>
      <w:proofErr w:type="gramEnd"/>
      <w:r w:rsidRPr="000B24AF">
        <w:rPr>
          <w:sz w:val="28"/>
          <w:szCs w:val="28"/>
        </w:rPr>
        <w:t xml:space="preserve"> </w:t>
      </w:r>
      <w:proofErr w:type="spellStart"/>
      <w:r w:rsidRPr="000B24AF">
        <w:rPr>
          <w:sz w:val="28"/>
          <w:szCs w:val="28"/>
        </w:rPr>
        <w:t>автореф</w:t>
      </w:r>
      <w:proofErr w:type="spellEnd"/>
      <w:r w:rsidRPr="000B24AF">
        <w:rPr>
          <w:sz w:val="28"/>
          <w:szCs w:val="28"/>
        </w:rPr>
        <w:t xml:space="preserve">. </w:t>
      </w:r>
      <w:proofErr w:type="spellStart"/>
      <w:r w:rsidRPr="000B24AF">
        <w:rPr>
          <w:sz w:val="28"/>
          <w:szCs w:val="28"/>
        </w:rPr>
        <w:t>дис</w:t>
      </w:r>
      <w:proofErr w:type="spellEnd"/>
      <w:r w:rsidRPr="000B24AF">
        <w:rPr>
          <w:sz w:val="28"/>
          <w:szCs w:val="28"/>
        </w:rPr>
        <w:t xml:space="preserve">. ... канд. </w:t>
      </w:r>
      <w:proofErr w:type="spellStart"/>
      <w:r w:rsidRPr="000B24AF">
        <w:rPr>
          <w:sz w:val="28"/>
          <w:szCs w:val="28"/>
        </w:rPr>
        <w:t>юрид</w:t>
      </w:r>
      <w:proofErr w:type="spellEnd"/>
      <w:r w:rsidRPr="000B24AF">
        <w:rPr>
          <w:sz w:val="28"/>
          <w:szCs w:val="28"/>
        </w:rPr>
        <w:t>. наук : защищена 12.02.2000 : утв. 24.06.2000 / В.И. Еременко. – Барнаул</w:t>
      </w:r>
      <w:proofErr w:type="gramStart"/>
      <w:r w:rsidRPr="000B24AF">
        <w:rPr>
          <w:sz w:val="28"/>
          <w:szCs w:val="28"/>
        </w:rPr>
        <w:t xml:space="preserve"> :</w:t>
      </w:r>
      <w:proofErr w:type="gramEnd"/>
      <w:r w:rsidRPr="000B24AF">
        <w:rPr>
          <w:sz w:val="28"/>
          <w:szCs w:val="28"/>
        </w:rPr>
        <w:t xml:space="preserve"> Изд-во ААЭП, 2000. – 20 </w:t>
      </w:r>
      <w:proofErr w:type="gramStart"/>
      <w:r w:rsidRPr="000B24AF">
        <w:rPr>
          <w:sz w:val="28"/>
          <w:szCs w:val="28"/>
        </w:rPr>
        <w:t>с</w:t>
      </w:r>
      <w:proofErr w:type="gramEnd"/>
      <w:r w:rsidRPr="000B24AF">
        <w:rPr>
          <w:sz w:val="28"/>
          <w:szCs w:val="28"/>
        </w:rPr>
        <w:t xml:space="preserve">. </w:t>
      </w:r>
    </w:p>
    <w:p w:rsidR="00AB5737" w:rsidRDefault="00AB5737" w:rsidP="000B2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7A" w:rsidRPr="00AB5737" w:rsidRDefault="00E0627A" w:rsidP="00AB5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737">
        <w:rPr>
          <w:rFonts w:ascii="Times New Roman" w:hAnsi="Times New Roman" w:cs="Times New Roman"/>
          <w:sz w:val="28"/>
          <w:szCs w:val="28"/>
          <w:u w:val="single"/>
        </w:rPr>
        <w:t>Литература в списке работы приводится в следующем порядке:</w:t>
      </w:r>
    </w:p>
    <w:p w:rsidR="00E0627A" w:rsidRPr="00AB5737" w:rsidRDefault="00E0627A" w:rsidP="00AB57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37">
        <w:rPr>
          <w:rFonts w:ascii="Times New Roman" w:hAnsi="Times New Roman" w:cs="Times New Roman"/>
          <w:sz w:val="28"/>
          <w:szCs w:val="28"/>
        </w:rPr>
        <w:t>Нормативно-правовые акты (Международные правовые акты, подписанные и ратифицированные Россией, федеральные конституционные законы, подзаконные акты (указы Президента, постановления Правительства РФ, приказы, письма)</w:t>
      </w:r>
      <w:r w:rsidR="000B24AF" w:rsidRPr="00AB57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4AF" w:rsidRPr="000B24AF" w:rsidRDefault="000B24AF" w:rsidP="000B24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AF">
        <w:rPr>
          <w:rFonts w:ascii="Times New Roman" w:hAnsi="Times New Roman" w:cs="Times New Roman"/>
          <w:sz w:val="28"/>
          <w:szCs w:val="28"/>
        </w:rPr>
        <w:t>Научная и учебная литература (книги, монографии, учебные пособия, учебно-методические пособия, справочники, курсы лекций) располагается в алфавитном порядке. При упоминании авторов с одинаковой фамилией их располагают в алфавитном порядке их инициалов. Научные работы одного автора располагаются по алфавиту их названий. Источники литературы нумеруются по порядку.</w:t>
      </w:r>
    </w:p>
    <w:p w:rsidR="00C8158E" w:rsidRPr="00AB5737" w:rsidRDefault="00290F96" w:rsidP="00AB5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b/>
          <w:sz w:val="28"/>
          <w:szCs w:val="28"/>
          <w:u w:val="single"/>
        </w:rPr>
        <w:t>В приложении</w:t>
      </w:r>
      <w:r w:rsidRPr="00AB5737">
        <w:rPr>
          <w:rFonts w:ascii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загромождают текст основной части работы / таблицы, карты, графики, неопубликованные документы, переписка и т.д. /. Каждое </w:t>
      </w:r>
      <w:r w:rsidRPr="00AB5737">
        <w:rPr>
          <w:rFonts w:ascii="Times New Roman" w:hAnsi="Times New Roman" w:cs="Times New Roman"/>
          <w:sz w:val="28"/>
          <w:szCs w:val="28"/>
        </w:rPr>
        <w:lastRenderedPageBreak/>
        <w:t>приложение должно начинаться с нового листа / страницы /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/ без знака " № " /, например, " Приложение 1".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/ оно обычно сокращается и заключается вместе с шифром в круглые скобки - (</w:t>
      </w:r>
      <w:proofErr w:type="gramStart"/>
      <w:r w:rsidRPr="00AB573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B5737">
        <w:rPr>
          <w:rFonts w:ascii="Times New Roman" w:hAnsi="Times New Roman" w:cs="Times New Roman"/>
          <w:sz w:val="28"/>
          <w:szCs w:val="28"/>
        </w:rPr>
        <w:t xml:space="preserve">. прил. 1) /. </w:t>
      </w:r>
    </w:p>
    <w:p w:rsidR="00B54784" w:rsidRPr="00AB5737" w:rsidRDefault="00290F96" w:rsidP="00AB5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737">
        <w:rPr>
          <w:rFonts w:ascii="Times New Roman" w:hAnsi="Times New Roman" w:cs="Times New Roman"/>
          <w:sz w:val="28"/>
          <w:szCs w:val="28"/>
        </w:rPr>
        <w:t>Объем работы – до 10 листов, не включая титульный и список литературы.</w:t>
      </w:r>
      <w:bookmarkStart w:id="0" w:name="_GoBack"/>
      <w:bookmarkEnd w:id="0"/>
      <w:r w:rsidR="00AB5737">
        <w:rPr>
          <w:rFonts w:ascii="Times New Roman" w:hAnsi="Times New Roman" w:cs="Times New Roman"/>
          <w:sz w:val="28"/>
          <w:szCs w:val="28"/>
        </w:rPr>
        <w:t xml:space="preserve"> </w:t>
      </w:r>
      <w:r w:rsidRPr="00AB5737">
        <w:rPr>
          <w:rFonts w:ascii="Times New Roman" w:hAnsi="Times New Roman" w:cs="Times New Roman"/>
          <w:sz w:val="28"/>
          <w:szCs w:val="28"/>
        </w:rPr>
        <w:t xml:space="preserve">Работы из интернета проверяются на плагиат! При выявлении плагиата </w:t>
      </w:r>
      <w:r w:rsidR="00C8158E" w:rsidRPr="00AB5737">
        <w:rPr>
          <w:rFonts w:ascii="Times New Roman" w:hAnsi="Times New Roman" w:cs="Times New Roman"/>
          <w:sz w:val="28"/>
          <w:szCs w:val="28"/>
        </w:rPr>
        <w:t>(</w:t>
      </w:r>
      <w:r w:rsidRPr="00AB5737">
        <w:rPr>
          <w:rFonts w:ascii="Times New Roman" w:hAnsi="Times New Roman" w:cs="Times New Roman"/>
          <w:sz w:val="28"/>
          <w:szCs w:val="28"/>
        </w:rPr>
        <w:t>менее 50%самостоятельности) работа не засчитывается, ее тема меняется!!!</w:t>
      </w:r>
    </w:p>
    <w:sectPr w:rsidR="00B54784" w:rsidRPr="00AB5737" w:rsidSect="007B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955"/>
    <w:multiLevelType w:val="hybridMultilevel"/>
    <w:tmpl w:val="C50CD15A"/>
    <w:lvl w:ilvl="0" w:tplc="52AE6F8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6DA1"/>
    <w:multiLevelType w:val="hybridMultilevel"/>
    <w:tmpl w:val="359E5304"/>
    <w:lvl w:ilvl="0" w:tplc="53EE3C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90F96"/>
    <w:rsid w:val="000B24AF"/>
    <w:rsid w:val="00260930"/>
    <w:rsid w:val="00260A6A"/>
    <w:rsid w:val="00290F96"/>
    <w:rsid w:val="002A735E"/>
    <w:rsid w:val="003D4270"/>
    <w:rsid w:val="00402D5E"/>
    <w:rsid w:val="0054260C"/>
    <w:rsid w:val="00565AE2"/>
    <w:rsid w:val="00581277"/>
    <w:rsid w:val="005D2D1F"/>
    <w:rsid w:val="006015B4"/>
    <w:rsid w:val="007B631F"/>
    <w:rsid w:val="00881C3A"/>
    <w:rsid w:val="009667C3"/>
    <w:rsid w:val="00A44EE2"/>
    <w:rsid w:val="00A5043A"/>
    <w:rsid w:val="00A848B6"/>
    <w:rsid w:val="00A916C8"/>
    <w:rsid w:val="00AB5737"/>
    <w:rsid w:val="00B54784"/>
    <w:rsid w:val="00C60CE5"/>
    <w:rsid w:val="00C8158E"/>
    <w:rsid w:val="00E0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F9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6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0CE5"/>
    <w:rPr>
      <w:b/>
      <w:bCs/>
    </w:rPr>
  </w:style>
  <w:style w:type="paragraph" w:styleId="a7">
    <w:name w:val="Body Text"/>
    <w:basedOn w:val="a"/>
    <w:link w:val="a8"/>
    <w:uiPriority w:val="99"/>
    <w:rsid w:val="00C60CE5"/>
    <w:pPr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customStyle="1" w:styleId="a8">
    <w:name w:val="Основной текст Знак"/>
    <w:basedOn w:val="a0"/>
    <w:link w:val="a7"/>
    <w:uiPriority w:val="99"/>
    <w:rsid w:val="00C60CE5"/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paragraph" w:customStyle="1" w:styleId="FR1">
    <w:name w:val="FR1"/>
    <w:rsid w:val="00C60CE5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org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7AB43-B7ED-4F08-8537-860C03D8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1792</Words>
  <Characters>10216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2019-09-08T05:02:00Z</dcterms:created>
  <dcterms:modified xsi:type="dcterms:W3CDTF">2019-09-08T05:02:00Z</dcterms:modified>
</cp:coreProperties>
</file>